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E97D4" w14:textId="77777777" w:rsidR="00471690" w:rsidRPr="00600E73" w:rsidRDefault="00471690" w:rsidP="0047169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401E2A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0394729" r:id="rId9"/>
        </w:object>
      </w:r>
    </w:p>
    <w:p w14:paraId="27F3876B" w14:textId="051998AD" w:rsidR="00471690" w:rsidRPr="005149A0" w:rsidRDefault="00471690" w:rsidP="0047169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ТЕРРИТОРИАЛЬНАЯ ИЗБИРАТЕЛЬНАЯ КОМИССИЯ № 3</w:t>
      </w:r>
      <w:r w:rsidR="002177D4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5</w:t>
      </w:r>
    </w:p>
    <w:p w14:paraId="449EE0D3" w14:textId="77777777" w:rsidR="00471690" w:rsidRPr="005149A0" w:rsidRDefault="00471690" w:rsidP="00471690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1E23C709" w14:textId="77777777" w:rsidR="00471690" w:rsidRPr="005149A0" w:rsidRDefault="00471690" w:rsidP="0047169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D976994" w14:textId="77777777" w:rsidR="00471690" w:rsidRPr="005149A0" w:rsidRDefault="00471690" w:rsidP="00471690">
      <w:pPr>
        <w:pStyle w:val="a3"/>
        <w:jc w:val="left"/>
        <w:rPr>
          <w:b/>
          <w:color w:val="000000"/>
          <w:spacing w:val="60"/>
          <w:szCs w:val="28"/>
        </w:rPr>
      </w:pPr>
    </w:p>
    <w:p w14:paraId="14BA2D48" w14:textId="5F523626" w:rsidR="00471690" w:rsidRPr="005149A0" w:rsidRDefault="00471690" w:rsidP="00471690">
      <w:pPr>
        <w:pStyle w:val="a3"/>
        <w:jc w:val="left"/>
        <w:rPr>
          <w:b/>
          <w:szCs w:val="28"/>
        </w:rPr>
      </w:pPr>
      <w:r>
        <w:rPr>
          <w:b/>
          <w:szCs w:val="28"/>
        </w:rPr>
        <w:t>20</w:t>
      </w:r>
      <w:r w:rsidRPr="005149A0">
        <w:rPr>
          <w:b/>
          <w:szCs w:val="28"/>
        </w:rPr>
        <w:t xml:space="preserve"> </w:t>
      </w:r>
      <w:r>
        <w:rPr>
          <w:b/>
          <w:szCs w:val="28"/>
        </w:rPr>
        <w:t>июня</w:t>
      </w:r>
      <w:r w:rsidRPr="005149A0">
        <w:rPr>
          <w:b/>
          <w:szCs w:val="28"/>
        </w:rPr>
        <w:t xml:space="preserve"> 202</w:t>
      </w:r>
      <w:r>
        <w:rPr>
          <w:b/>
          <w:szCs w:val="28"/>
        </w:rPr>
        <w:t xml:space="preserve">4 года </w:t>
      </w:r>
      <w:r w:rsidRPr="005149A0">
        <w:rPr>
          <w:b/>
          <w:szCs w:val="28"/>
        </w:rPr>
        <w:t xml:space="preserve">                                                                                     №</w:t>
      </w:r>
      <w:r>
        <w:rPr>
          <w:b/>
          <w:szCs w:val="28"/>
        </w:rPr>
        <w:t> </w:t>
      </w:r>
      <w:r w:rsidR="002177D4">
        <w:rPr>
          <w:b/>
          <w:szCs w:val="28"/>
        </w:rPr>
        <w:t>96</w:t>
      </w:r>
      <w:r w:rsidRPr="005149A0">
        <w:rPr>
          <w:b/>
          <w:szCs w:val="28"/>
        </w:rPr>
        <w:t>-</w:t>
      </w:r>
      <w:r w:rsidR="001336A9">
        <w:rPr>
          <w:b/>
          <w:szCs w:val="28"/>
        </w:rPr>
        <w:t>8</w:t>
      </w:r>
      <w:bookmarkStart w:id="0" w:name="_GoBack"/>
      <w:bookmarkEnd w:id="0"/>
    </w:p>
    <w:p w14:paraId="4567E6D1" w14:textId="77777777" w:rsidR="00471690" w:rsidRPr="005149A0" w:rsidRDefault="00471690" w:rsidP="00471690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5149A0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574287DB" w14:textId="77777777" w:rsidR="0000656B" w:rsidRDefault="0000656B" w:rsidP="000065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D5AAD5A" w14:textId="76A7A56E" w:rsidR="007A6713" w:rsidRDefault="007A6713" w:rsidP="007A671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67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образце заполнения подписных листов при проведении выборов депутатов </w:t>
      </w:r>
      <w:r w:rsidR="002177D4" w:rsidRPr="002177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177D4" w:rsidRPr="002177D4">
        <w:rPr>
          <w:rFonts w:ascii="Times New Roman" w:eastAsia="Times New Roman" w:hAnsi="Times New Roman"/>
          <w:b/>
          <w:sz w:val="28"/>
          <w:szCs w:val="28"/>
          <w:lang w:eastAsia="ru-RU"/>
        </w:rPr>
        <w:t>Шувалово</w:t>
      </w:r>
      <w:proofErr w:type="spellEnd"/>
      <w:r w:rsidR="002177D4" w:rsidRPr="002177D4">
        <w:rPr>
          <w:rFonts w:ascii="Times New Roman" w:eastAsia="Times New Roman" w:hAnsi="Times New Roman"/>
          <w:b/>
          <w:sz w:val="28"/>
          <w:szCs w:val="28"/>
          <w:lang w:eastAsia="ru-RU"/>
        </w:rPr>
        <w:t>-Озерки седьмого созыва</w:t>
      </w:r>
    </w:p>
    <w:p w14:paraId="304CCAD1" w14:textId="77777777" w:rsidR="007A6713" w:rsidRDefault="007A6713" w:rsidP="007A671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2CC385B" w14:textId="5DF63DC3" w:rsidR="007A6713" w:rsidRPr="007A6713" w:rsidRDefault="007A6713" w:rsidP="0059015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7A6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пунктом 6-1</w:t>
      </w:r>
      <w:r w:rsidRPr="007A6713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7A6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статьи 26 </w:t>
      </w:r>
      <w:r w:rsidRPr="007A671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Санкт-Петербурга </w:t>
      </w:r>
      <w:r w:rsidRPr="007A6713">
        <w:rPr>
          <w:rFonts w:ascii="Times New Roman" w:eastAsia="Times New Roman" w:hAnsi="Times New Roman"/>
          <w:sz w:val="28"/>
          <w:szCs w:val="28"/>
          <w:lang w:eastAsia="ru-RU"/>
        </w:rPr>
        <w:br/>
        <w:t>от 21 мая 2014 года № 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Pr="007A6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7A6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решением Санкт-Петербургской избирательной комиссии от 28 апреля 2022 года № 312-5 «О мерах, направленных </w:t>
      </w:r>
      <w:r w:rsidRPr="007A671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на обеспечение исполнения территориальными избирательными комиссиями в</w:t>
      </w:r>
      <w:r w:rsidR="00471690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7A6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Санкт-Петербурге полномочий по подготовке и проведению выборов </w:t>
      </w:r>
      <w:r w:rsidRPr="007A671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в органы местного самоуправления, местного референдума» Территориальная избирательная комиссия №</w:t>
      </w:r>
      <w:r w:rsidR="005901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</w:t>
      </w:r>
      <w:r w:rsidR="002177D4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4716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7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A6713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7A6713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:</w:t>
      </w:r>
    </w:p>
    <w:p w14:paraId="2F9ADFEA" w14:textId="5CAB3B26" w:rsidR="007A6713" w:rsidRDefault="007A6713" w:rsidP="0091256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Утвердить образец заполнения подписных листов при проведении выборов депутатов </w:t>
      </w:r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>Шувалово</w:t>
      </w:r>
      <w:proofErr w:type="spellEnd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-Озерки седьмого созыва </w:t>
      </w:r>
      <w:r w:rsidR="00912565" w:rsidRPr="00912565">
        <w:rPr>
          <w:rFonts w:ascii="Times New Roman" w:hAnsi="Times New Roman"/>
          <w:color w:val="000000"/>
          <w:sz w:val="28"/>
          <w:szCs w:val="28"/>
          <w:lang w:eastAsia="ru-RU"/>
        </w:rPr>
        <w:t>по избирательному округу № 1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12565" w:rsidRPr="00912565">
        <w:rPr>
          <w:rFonts w:ascii="Times New Roman" w:hAnsi="Times New Roman"/>
          <w:color w:val="000000"/>
          <w:sz w:val="28"/>
          <w:szCs w:val="28"/>
          <w:lang w:eastAsia="ru-RU"/>
        </w:rPr>
        <w:t>в части, касающейся указания наименования представительного органа муниципального образования, наименования и номера избирательного округа согласно приложению № 1 к настоящему решению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5EBF2B3F" w14:textId="0112F9AA" w:rsidR="00912565" w:rsidRPr="00912565" w:rsidRDefault="00912565" w:rsidP="0091256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Утвердить образец заполнения подписных листов при проведении выборов депутатов </w:t>
      </w:r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>Шувалово</w:t>
      </w:r>
      <w:proofErr w:type="spellEnd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-Озерки седьмого созыва 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 согласно приложению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14:paraId="41C13429" w14:textId="3D50EF97" w:rsidR="00912565" w:rsidRPr="00912565" w:rsidRDefault="00912565" w:rsidP="0091256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Утвердить образец заполнения подписных листов при проведении выборов депутатов </w:t>
      </w:r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>Шувалово</w:t>
      </w:r>
      <w:proofErr w:type="spellEnd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-Озерки седьмого созыва 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избирательному округу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части, касающейся указания наименования представительного органа муниципального 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образования, наименования и номера избирательного округа согласно приложению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14:paraId="3DCE211D" w14:textId="130F9806" w:rsidR="00912565" w:rsidRPr="00912565" w:rsidRDefault="00912565" w:rsidP="0091256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Утвердить образец заполнения подписных листов при проведении выборов депутатов </w:t>
      </w:r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>Шувалово</w:t>
      </w:r>
      <w:proofErr w:type="spellEnd"/>
      <w:r w:rsidR="002177D4" w:rsidRPr="002177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-Озерки седьмого созыва 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избирательному округу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части, касающейся указания наименования представительного органа муниципального образования, наименования и номера избирательного округа согласно приложению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12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14:paraId="3E90BD29" w14:textId="358FF1AF" w:rsidR="00F244D1" w:rsidRPr="00F244D1" w:rsidRDefault="00912565" w:rsidP="00FB3559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F244D1" w:rsidRPr="00F244D1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F244D1" w:rsidRPr="00F244D1">
        <w:rPr>
          <w:rFonts w:ascii="Times New Roman" w:hAnsi="Times New Roman"/>
          <w:sz w:val="28"/>
          <w:szCs w:val="28"/>
        </w:rPr>
        <w:t>Разместить настоящее решение на официальном сайте Территориальной избирательной комиссии №</w:t>
      </w:r>
      <w:r w:rsidR="002177D4">
        <w:rPr>
          <w:rFonts w:ascii="Times New Roman" w:hAnsi="Times New Roman"/>
          <w:sz w:val="28"/>
          <w:szCs w:val="28"/>
        </w:rPr>
        <w:t>35</w:t>
      </w:r>
      <w:r w:rsidR="00F244D1" w:rsidRPr="00F244D1">
        <w:rPr>
          <w:rFonts w:ascii="Times New Roman" w:hAnsi="Times New Roman"/>
          <w:sz w:val="28"/>
          <w:szCs w:val="28"/>
        </w:rPr>
        <w:t xml:space="preserve"> </w:t>
      </w:r>
      <w:r w:rsidR="00F244D1" w:rsidRPr="00F244D1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33454D07" w14:textId="77777777" w:rsidR="002177D4" w:rsidRPr="002177D4" w:rsidRDefault="00912565" w:rsidP="002177D4">
      <w:pPr>
        <w:spacing w:after="3" w:line="240" w:lineRule="auto"/>
        <w:ind w:right="38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77D4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F244D1" w:rsidRPr="002177D4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bookmarkStart w:id="1" w:name="_Hlk169715748"/>
      <w:r w:rsidR="002177D4" w:rsidRPr="002177D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r w:rsidR="002177D4" w:rsidRPr="002177D4">
        <w:rPr>
          <w:rFonts w:ascii="Times New Roman" w:eastAsia="Times New Roman" w:hAnsi="Times New Roman"/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 w:rsidR="002177D4" w:rsidRPr="002177D4">
        <w:rPr>
          <w:rFonts w:ascii="Times New Roman" w:hAnsi="Times New Roman"/>
          <w:sz w:val="28"/>
          <w:szCs w:val="28"/>
          <w:lang w:eastAsia="ru-RU"/>
        </w:rPr>
        <w:t>35 Н.П. Маркову</w:t>
      </w:r>
    </w:p>
    <w:p w14:paraId="04A8D964" w14:textId="77777777" w:rsidR="002177D4" w:rsidRPr="002177D4" w:rsidRDefault="002177D4" w:rsidP="002177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95"/>
      </w:tblGrid>
      <w:tr w:rsidR="002177D4" w:rsidRPr="002177D4" w14:paraId="1B0FCE30" w14:textId="77777777" w:rsidTr="007C7727">
        <w:tc>
          <w:tcPr>
            <w:tcW w:w="4928" w:type="dxa"/>
          </w:tcPr>
          <w:p w14:paraId="5CA88E9E" w14:textId="77777777" w:rsidR="002177D4" w:rsidRPr="002177D4" w:rsidRDefault="002177D4" w:rsidP="002177D4">
            <w:pPr>
              <w:spacing w:after="24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7D4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  <w:r w:rsidRPr="002177D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4995" w:type="dxa"/>
          </w:tcPr>
          <w:p w14:paraId="49743391" w14:textId="77777777" w:rsidR="002177D4" w:rsidRPr="002177D4" w:rsidRDefault="002177D4" w:rsidP="002177D4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9EB184C" w14:textId="77777777" w:rsidR="002177D4" w:rsidRPr="002177D4" w:rsidRDefault="002177D4" w:rsidP="002177D4">
            <w:pPr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17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2177D4" w:rsidRPr="002177D4" w14:paraId="42C4213B" w14:textId="77777777" w:rsidTr="007C7727">
        <w:trPr>
          <w:trHeight w:val="1012"/>
        </w:trPr>
        <w:tc>
          <w:tcPr>
            <w:tcW w:w="4928" w:type="dxa"/>
          </w:tcPr>
          <w:p w14:paraId="4865D237" w14:textId="77777777" w:rsidR="002177D4" w:rsidRPr="002177D4" w:rsidRDefault="002177D4" w:rsidP="002177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7D4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</w:tcPr>
          <w:p w14:paraId="053E6C77" w14:textId="77777777" w:rsidR="002177D4" w:rsidRPr="002177D4" w:rsidRDefault="002177D4" w:rsidP="002177D4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6D3B499" w14:textId="77777777" w:rsidR="002177D4" w:rsidRPr="002177D4" w:rsidRDefault="002177D4" w:rsidP="002177D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77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  <w:bookmarkEnd w:id="1"/>
    </w:tbl>
    <w:p w14:paraId="4598327D" w14:textId="6C131624" w:rsidR="008219DC" w:rsidRPr="002177D4" w:rsidRDefault="008219DC" w:rsidP="002177D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219DC" w:rsidRPr="002177D4" w:rsidSect="00063E21">
      <w:pgSz w:w="11906" w:h="16838"/>
      <w:pgMar w:top="1135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F83A" w14:textId="77777777" w:rsidR="004D5AF7" w:rsidRDefault="004D5AF7" w:rsidP="00EE5F6F">
      <w:pPr>
        <w:spacing w:after="0" w:line="240" w:lineRule="auto"/>
      </w:pPr>
      <w:r>
        <w:separator/>
      </w:r>
    </w:p>
  </w:endnote>
  <w:endnote w:type="continuationSeparator" w:id="0">
    <w:p w14:paraId="42AAAF56" w14:textId="77777777" w:rsidR="004D5AF7" w:rsidRDefault="004D5AF7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0D192" w14:textId="77777777" w:rsidR="004D5AF7" w:rsidRDefault="004D5AF7" w:rsidP="00EE5F6F">
      <w:pPr>
        <w:spacing w:after="0" w:line="240" w:lineRule="auto"/>
      </w:pPr>
      <w:r>
        <w:separator/>
      </w:r>
    </w:p>
  </w:footnote>
  <w:footnote w:type="continuationSeparator" w:id="0">
    <w:p w14:paraId="2D2E3D9C" w14:textId="77777777" w:rsidR="004D5AF7" w:rsidRDefault="004D5AF7" w:rsidP="00EE5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656B"/>
    <w:rsid w:val="00026544"/>
    <w:rsid w:val="000376D4"/>
    <w:rsid w:val="00056C21"/>
    <w:rsid w:val="00063E21"/>
    <w:rsid w:val="000811F1"/>
    <w:rsid w:val="001336A9"/>
    <w:rsid w:val="00166232"/>
    <w:rsid w:val="00197310"/>
    <w:rsid w:val="001B3B09"/>
    <w:rsid w:val="00214790"/>
    <w:rsid w:val="002177D4"/>
    <w:rsid w:val="00265A0E"/>
    <w:rsid w:val="00277B86"/>
    <w:rsid w:val="00283FED"/>
    <w:rsid w:val="00352D6F"/>
    <w:rsid w:val="003A1336"/>
    <w:rsid w:val="003F5C54"/>
    <w:rsid w:val="0045783B"/>
    <w:rsid w:val="00471690"/>
    <w:rsid w:val="004770AF"/>
    <w:rsid w:val="004922BA"/>
    <w:rsid w:val="004D5AF7"/>
    <w:rsid w:val="004F159C"/>
    <w:rsid w:val="005149A0"/>
    <w:rsid w:val="005766C4"/>
    <w:rsid w:val="0058672A"/>
    <w:rsid w:val="00590155"/>
    <w:rsid w:val="005E6011"/>
    <w:rsid w:val="0064422A"/>
    <w:rsid w:val="006545FA"/>
    <w:rsid w:val="0068521E"/>
    <w:rsid w:val="006A4167"/>
    <w:rsid w:val="006A43E0"/>
    <w:rsid w:val="006C7B66"/>
    <w:rsid w:val="006E7581"/>
    <w:rsid w:val="00725F56"/>
    <w:rsid w:val="00752426"/>
    <w:rsid w:val="0078716F"/>
    <w:rsid w:val="00791223"/>
    <w:rsid w:val="007A4D99"/>
    <w:rsid w:val="007A6713"/>
    <w:rsid w:val="007C222D"/>
    <w:rsid w:val="007C599E"/>
    <w:rsid w:val="007F473D"/>
    <w:rsid w:val="008219DC"/>
    <w:rsid w:val="00886CB7"/>
    <w:rsid w:val="008B466D"/>
    <w:rsid w:val="00912565"/>
    <w:rsid w:val="009B6DF1"/>
    <w:rsid w:val="00A22DB1"/>
    <w:rsid w:val="00AD22EA"/>
    <w:rsid w:val="00AF1596"/>
    <w:rsid w:val="00B61A29"/>
    <w:rsid w:val="00BB5355"/>
    <w:rsid w:val="00BD25A3"/>
    <w:rsid w:val="00C81795"/>
    <w:rsid w:val="00C8720D"/>
    <w:rsid w:val="00CD6342"/>
    <w:rsid w:val="00DE4A15"/>
    <w:rsid w:val="00DF234C"/>
    <w:rsid w:val="00E67C96"/>
    <w:rsid w:val="00EC08C8"/>
    <w:rsid w:val="00EE5F6F"/>
    <w:rsid w:val="00EF13F6"/>
    <w:rsid w:val="00F244D1"/>
    <w:rsid w:val="00F26141"/>
    <w:rsid w:val="00F937D5"/>
    <w:rsid w:val="00FB3559"/>
    <w:rsid w:val="00FC0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9"/>
    <w:uiPriority w:val="59"/>
    <w:rsid w:val="002177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621F0-76CE-47DE-B6CF-0988BFCA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6</cp:revision>
  <cp:lastPrinted>2022-04-07T11:37:00Z</cp:lastPrinted>
  <dcterms:created xsi:type="dcterms:W3CDTF">2024-06-14T08:32:00Z</dcterms:created>
  <dcterms:modified xsi:type="dcterms:W3CDTF">2024-06-20T10:19:00Z</dcterms:modified>
</cp:coreProperties>
</file>